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jc w:val="center"/>
        <w:rPr>
          <w:rFonts w:hint="default" w:ascii="微软雅黑" w:hAnsi="微软雅黑" w:eastAsia="微软雅黑" w:cs="宋体"/>
          <w:b/>
          <w:bCs/>
          <w:sz w:val="36"/>
          <w:szCs w:val="36"/>
          <w:lang w:val="zh-TW" w:eastAsia="zh-TW"/>
        </w:rPr>
      </w:pPr>
    </w:p>
    <w:p>
      <w:pPr>
        <w:tabs>
          <w:tab w:val="left" w:pos="360"/>
        </w:tabs>
        <w:spacing w:line="520" w:lineRule="exact"/>
        <w:jc w:val="center"/>
        <w:rPr>
          <w:rFonts w:hint="eastAsia" w:ascii="微软雅黑" w:hAnsi="微软雅黑" w:eastAsia="微软雅黑"/>
          <w:b/>
          <w:bCs/>
          <w:sz w:val="40"/>
          <w:szCs w:val="40"/>
        </w:rPr>
      </w:pPr>
      <w:r>
        <w:rPr>
          <w:rFonts w:hint="eastAsia" w:ascii="微软雅黑" w:hAnsi="微软雅黑" w:eastAsia="微软雅黑"/>
          <w:b/>
          <w:bCs/>
          <w:sz w:val="40"/>
          <w:szCs w:val="40"/>
        </w:rPr>
        <w:t>综合验光仪</w:t>
      </w:r>
      <w:r>
        <w:rPr>
          <w:rFonts w:hint="eastAsia" w:ascii="微软雅黑" w:hAnsi="微软雅黑" w:eastAsia="微软雅黑"/>
          <w:b/>
          <w:bCs/>
          <w:sz w:val="40"/>
          <w:szCs w:val="40"/>
          <w:lang w:val="en-US" w:eastAsia="zh-CN"/>
        </w:rPr>
        <w:t>技术</w:t>
      </w:r>
      <w:r>
        <w:rPr>
          <w:rFonts w:hint="eastAsia" w:ascii="微软雅黑" w:hAnsi="微软雅黑" w:eastAsia="微软雅黑"/>
          <w:b/>
          <w:bCs/>
          <w:sz w:val="40"/>
          <w:szCs w:val="40"/>
        </w:rPr>
        <w:t>参数</w:t>
      </w:r>
    </w:p>
    <w:p>
      <w:pPr>
        <w:tabs>
          <w:tab w:val="left" w:pos="360"/>
        </w:tabs>
        <w:spacing w:line="520" w:lineRule="exact"/>
        <w:jc w:val="center"/>
        <w:rPr>
          <w:rFonts w:hint="eastAsia" w:ascii="微软雅黑" w:hAnsi="微软雅黑" w:eastAsia="微软雅黑"/>
          <w:b/>
          <w:bCs/>
          <w:sz w:val="40"/>
          <w:szCs w:val="40"/>
          <w:lang w:eastAsia="zh-CN"/>
        </w:rPr>
      </w:pPr>
      <w:r>
        <w:rPr>
          <w:rFonts w:hint="eastAsia" w:ascii="微软雅黑" w:hAnsi="微软雅黑" w:eastAsia="微软雅黑"/>
          <w:b/>
          <w:bCs/>
          <w:sz w:val="40"/>
          <w:szCs w:val="40"/>
          <w:lang w:eastAsia="zh-CN"/>
        </w:rPr>
        <w:t>（</w:t>
      </w:r>
      <w:r>
        <w:rPr>
          <w:rFonts w:hint="eastAsia" w:ascii="微软雅黑" w:hAnsi="微软雅黑" w:eastAsia="微软雅黑"/>
          <w:b/>
          <w:bCs/>
          <w:sz w:val="40"/>
          <w:szCs w:val="40"/>
          <w:lang w:val="en-US" w:eastAsia="zh-CN"/>
        </w:rPr>
        <w:t>预算价9.9万元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40"/>
          <w:szCs w:val="40"/>
          <w:lang w:eastAsia="zh-CN"/>
        </w:rPr>
        <w:t>）</w:t>
      </w:r>
    </w:p>
    <w:p>
      <w:pPr>
        <w:tabs>
          <w:tab w:val="left" w:pos="360"/>
        </w:tabs>
        <w:spacing w:line="520" w:lineRule="exact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适用范围：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适</w:t>
      </w:r>
      <w:r>
        <w:rPr>
          <w:rFonts w:hint="eastAsia" w:ascii="微软雅黑" w:hAnsi="微软雅黑" w:eastAsia="微软雅黑" w:cs="微软雅黑"/>
          <w:color w:val="333333"/>
          <w:kern w:val="2"/>
          <w:sz w:val="24"/>
          <w:szCs w:val="24"/>
          <w:lang w:val="en-US" w:eastAsia="zh-CN" w:bidi="ar-SA"/>
        </w:rPr>
        <w:t>用于验光检查、测量球镜、散光、轴向，提供屈光手术、配镜、角膜接触镜，准确的参数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tabs>
          <w:tab w:val="left" w:pos="360"/>
        </w:tabs>
        <w:spacing w:line="520" w:lineRule="exact"/>
        <w:jc w:val="both"/>
        <w:rPr>
          <w:rFonts w:hint="default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性能参数：</w:t>
      </w:r>
    </w:p>
    <w:p>
      <w:pPr>
        <w:tabs>
          <w:tab w:val="left" w:pos="360"/>
        </w:tabs>
        <w:spacing w:line="520" w:lineRule="exact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一、视力检查器：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1、检查范围 </w:t>
      </w:r>
      <w:r>
        <w:rPr>
          <w:rFonts w:ascii="微软雅黑" w:hAnsi="微软雅黑" w:eastAsia="微软雅黑"/>
          <w:sz w:val="24"/>
        </w:rPr>
        <w:t xml:space="preserve">             </w:t>
      </w:r>
      <w:r>
        <w:rPr>
          <w:rFonts w:hint="eastAsia" w:ascii="微软雅黑" w:hAnsi="微软雅黑" w:eastAsia="微软雅黑"/>
          <w:sz w:val="24"/>
        </w:rPr>
        <w:t>球镜：-</w:t>
      </w:r>
      <w:r>
        <w:rPr>
          <w:rFonts w:ascii="微软雅黑" w:hAnsi="微软雅黑" w:eastAsia="微软雅黑"/>
          <w:sz w:val="24"/>
        </w:rPr>
        <w:t>19.00</w:t>
      </w:r>
      <w:r>
        <w:rPr>
          <w:rFonts w:hint="eastAsia" w:ascii="微软雅黑" w:hAnsi="微软雅黑" w:eastAsia="微软雅黑"/>
          <w:sz w:val="24"/>
        </w:rPr>
        <w:t>～±1</w:t>
      </w:r>
      <w:r>
        <w:rPr>
          <w:rFonts w:ascii="微软雅黑" w:hAnsi="微软雅黑" w:eastAsia="微软雅黑"/>
          <w:sz w:val="24"/>
        </w:rPr>
        <w:t>6.75</w:t>
      </w:r>
      <w:r>
        <w:rPr>
          <w:rFonts w:hint="eastAsia" w:ascii="微软雅黑" w:hAnsi="微软雅黑" w:eastAsia="微软雅黑"/>
          <w:sz w:val="24"/>
        </w:rPr>
        <w:t>D（0</w:t>
      </w:r>
      <w:r>
        <w:rPr>
          <w:rFonts w:ascii="微软雅黑" w:hAnsi="微软雅黑" w:eastAsia="微软雅黑"/>
          <w:sz w:val="24"/>
        </w:rPr>
        <w:t>.12/</w:t>
      </w:r>
      <w:r>
        <w:rPr>
          <w:rFonts w:hint="eastAsia" w:ascii="微软雅黑" w:hAnsi="微软雅黑" w:eastAsia="微软雅黑"/>
          <w:sz w:val="24"/>
        </w:rPr>
        <w:t>0.25D步长）</w:t>
      </w:r>
    </w:p>
    <w:p>
      <w:pPr>
        <w:spacing w:line="360" w:lineRule="auto"/>
        <w:ind w:firstLine="3000" w:firstLineChars="12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柱镜：0～-</w:t>
      </w:r>
      <w:r>
        <w:rPr>
          <w:rFonts w:ascii="微软雅黑" w:hAnsi="微软雅黑" w:eastAsia="微软雅黑"/>
          <w:sz w:val="24"/>
        </w:rPr>
        <w:t>6</w:t>
      </w:r>
      <w:r>
        <w:rPr>
          <w:rFonts w:hint="eastAsia" w:ascii="微软雅黑" w:hAnsi="微软雅黑" w:eastAsia="微软雅黑"/>
          <w:sz w:val="24"/>
        </w:rPr>
        <w:t>.00D（-</w:t>
      </w:r>
      <w:r>
        <w:rPr>
          <w:rFonts w:ascii="微软雅黑" w:hAnsi="微软雅黑" w:eastAsia="微软雅黑"/>
          <w:sz w:val="24"/>
        </w:rPr>
        <w:t>8.00</w:t>
      </w:r>
      <w:r>
        <w:rPr>
          <w:rFonts w:hint="eastAsia" w:ascii="微软雅黑" w:hAnsi="微软雅黑" w:eastAsia="微软雅黑"/>
          <w:sz w:val="24"/>
        </w:rPr>
        <w:t>D可选，0.25D步长）</w:t>
      </w:r>
    </w:p>
    <w:p>
      <w:pPr>
        <w:tabs>
          <w:tab w:val="left" w:pos="360"/>
        </w:tabs>
        <w:spacing w:line="520" w:lineRule="exact"/>
        <w:ind w:firstLine="3000" w:firstLineChars="125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交叉柱镜：±0.25D(±0.37D和±0.50D可选)</w:t>
      </w:r>
    </w:p>
    <w:p>
      <w:pPr>
        <w:tabs>
          <w:tab w:val="left" w:pos="360"/>
        </w:tabs>
        <w:spacing w:line="520" w:lineRule="exact"/>
        <w:ind w:left="3045" w:leftChars="14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棱镜：-20Δ～0～+20Δ（间隔为</w:t>
      </w:r>
      <w:r>
        <w:rPr>
          <w:rFonts w:ascii="微软雅黑" w:hAnsi="微软雅黑" w:eastAsia="微软雅黑"/>
          <w:sz w:val="24"/>
        </w:rPr>
        <w:t>1△, 向内40△，向外40△（50△），向上和向下均为40△（46△）</w:t>
      </w:r>
      <w:r>
        <w:rPr>
          <w:rFonts w:hint="eastAsia" w:ascii="微软雅黑" w:hAnsi="微软雅黑" w:eastAsia="微软雅黑"/>
          <w:sz w:val="24"/>
        </w:rPr>
        <w:t>）</w:t>
      </w:r>
    </w:p>
    <w:p>
      <w:pPr>
        <w:tabs>
          <w:tab w:val="left" w:pos="360"/>
        </w:tabs>
        <w:spacing w:line="520" w:lineRule="exact"/>
        <w:ind w:left="2880" w:hanging="2880" w:hangingChars="120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4</w:t>
      </w:r>
      <w:r>
        <w:rPr>
          <w:rFonts w:hint="eastAsia" w:ascii="微软雅黑" w:hAnsi="微软雅黑" w:eastAsia="微软雅黑"/>
          <w:sz w:val="24"/>
        </w:rPr>
        <w:t xml:space="preserve">、近视力检查模式 </w:t>
      </w:r>
      <w:r>
        <w:rPr>
          <w:rFonts w:ascii="微软雅黑" w:hAnsi="微软雅黑" w:eastAsia="微软雅黑"/>
          <w:sz w:val="24"/>
        </w:rPr>
        <w:t xml:space="preserve">   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 w:val="24"/>
        </w:rPr>
        <w:t xml:space="preserve">   </w:t>
      </w:r>
      <w:r>
        <w:rPr>
          <w:rFonts w:hint="eastAsia" w:ascii="微软雅黑" w:hAnsi="微软雅黑" w:eastAsia="微软雅黑"/>
          <w:sz w:val="24"/>
        </w:rPr>
        <w:t>当瞳距为6</w:t>
      </w:r>
      <w:r>
        <w:rPr>
          <w:rFonts w:ascii="微软雅黑" w:hAnsi="微软雅黑" w:eastAsia="微软雅黑"/>
          <w:sz w:val="24"/>
        </w:rPr>
        <w:t>4</w:t>
      </w:r>
      <w:r>
        <w:rPr>
          <w:rFonts w:hint="eastAsia" w:ascii="微软雅黑" w:hAnsi="微软雅黑" w:eastAsia="微软雅黑"/>
          <w:sz w:val="24"/>
        </w:rPr>
        <w:t>mm时，两个镜片的主光轴通过倾斜在眼睛前方4</w:t>
      </w:r>
      <w:r>
        <w:rPr>
          <w:rFonts w:ascii="微软雅黑" w:hAnsi="微软雅黑" w:eastAsia="微软雅黑"/>
          <w:sz w:val="24"/>
        </w:rPr>
        <w:t>0</w:t>
      </w:r>
      <w:r>
        <w:rPr>
          <w:rFonts w:hint="eastAsia" w:ascii="微软雅黑" w:hAnsi="微软雅黑" w:eastAsia="微软雅黑"/>
          <w:sz w:val="24"/>
        </w:rPr>
        <w:t>cm处会聚。如果远用视力的</w:t>
      </w:r>
      <w:r>
        <w:rPr>
          <w:rFonts w:ascii="微软雅黑" w:hAnsi="微软雅黑" w:eastAsia="微软雅黑"/>
          <w:sz w:val="24"/>
        </w:rPr>
        <w:t>P.D.小于54mm，会聚操作将停止。</w:t>
      </w:r>
    </w:p>
    <w:p>
      <w:pPr>
        <w:tabs>
          <w:tab w:val="left" w:pos="360"/>
        </w:tabs>
        <w:spacing w:line="520" w:lineRule="exac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5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ascii="微软雅黑" w:hAnsi="微软雅黑" w:eastAsia="微软雅黑"/>
          <w:sz w:val="24"/>
        </w:rPr>
        <w:t>双眼平衡试验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 w:val="24"/>
        </w:rPr>
        <w:t xml:space="preserve">        提供有旋转棱镜法和偏振镜法</w:t>
      </w:r>
      <w:r>
        <w:rPr>
          <w:rFonts w:hint="eastAsia" w:ascii="微软雅黑" w:hAnsi="微软雅黑" w:eastAsia="微软雅黑"/>
          <w:sz w:val="24"/>
        </w:rPr>
        <w:t>。</w:t>
      </w:r>
    </w:p>
    <w:p>
      <w:pPr>
        <w:tabs>
          <w:tab w:val="left" w:pos="360"/>
        </w:tabs>
        <w:spacing w:line="520" w:lineRule="exac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 xml:space="preserve">、瞳距 </w:t>
      </w:r>
      <w:r>
        <w:rPr>
          <w:rFonts w:ascii="微软雅黑" w:hAnsi="微软雅黑" w:eastAsia="微软雅黑"/>
          <w:sz w:val="24"/>
        </w:rPr>
        <w:t xml:space="preserve">                 </w:t>
      </w:r>
      <w:r>
        <w:rPr>
          <w:rFonts w:hint="eastAsia" w:ascii="微软雅黑" w:hAnsi="微软雅黑" w:eastAsia="微软雅黑"/>
          <w:sz w:val="24"/>
        </w:rPr>
        <w:t>48～</w:t>
      </w:r>
      <w:r>
        <w:rPr>
          <w:rFonts w:ascii="微软雅黑" w:hAnsi="微软雅黑" w:eastAsia="微软雅黑"/>
          <w:sz w:val="24"/>
        </w:rPr>
        <w:t>75</w:t>
      </w:r>
      <w:r>
        <w:rPr>
          <w:rFonts w:hint="eastAsia" w:ascii="微软雅黑" w:hAnsi="微软雅黑" w:eastAsia="微软雅黑"/>
          <w:sz w:val="24"/>
        </w:rPr>
        <w:t>mm（1mm步长）</w:t>
      </w:r>
    </w:p>
    <w:p>
      <w:pPr>
        <w:tabs>
          <w:tab w:val="left" w:pos="360"/>
        </w:tabs>
        <w:spacing w:line="520" w:lineRule="exac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9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ascii="微软雅黑" w:hAnsi="微软雅黑" w:eastAsia="微软雅黑"/>
          <w:sz w:val="24"/>
        </w:rPr>
        <w:t>水平调节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 w:val="24"/>
        </w:rPr>
        <w:t xml:space="preserve">            左边和右边都大于4.5</w:t>
      </w:r>
      <w:r>
        <w:rPr>
          <w:rFonts w:hint="eastAsia" w:ascii="微软雅黑" w:hAnsi="微软雅黑" w:eastAsia="微软雅黑"/>
          <w:sz w:val="24"/>
        </w:rPr>
        <w:t>°</w:t>
      </w:r>
    </w:p>
    <w:p>
      <w:pPr>
        <w:tabs>
          <w:tab w:val="left" w:pos="360"/>
        </w:tabs>
        <w:spacing w:line="520" w:lineRule="exact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二、视力表投影仪：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1、投影仪功能：带遥控器，可作远距离切换图表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2、投影距离          2.9m—6.1m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3、</w:t>
      </w:r>
      <w:r>
        <w:rPr>
          <w:rFonts w:hint="eastAsia" w:ascii="微软雅黑" w:hAnsi="微软雅黑" w:eastAsia="微软雅黑"/>
          <w:sz w:val="24"/>
        </w:rPr>
        <w:t>★</w:t>
      </w:r>
      <w:r>
        <w:rPr>
          <w:rFonts w:ascii="微软雅黑" w:hAnsi="微软雅黑" w:eastAsia="微软雅黑"/>
          <w:sz w:val="24"/>
        </w:rPr>
        <w:t>投影仪灯泡     ≥12V 50W，碘钨灯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4、投影放大率       ≥30倍（5M范围内）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5</w:t>
      </w:r>
      <w:r>
        <w:rPr>
          <w:rFonts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sz w:val="24"/>
        </w:rPr>
        <w:t>★</w:t>
      </w:r>
      <w:r>
        <w:rPr>
          <w:rFonts w:ascii="微软雅黑" w:hAnsi="微软雅黑" w:eastAsia="微软雅黑"/>
          <w:sz w:val="24"/>
        </w:rPr>
        <w:t>视力表图表数量   ≥30幅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6</w:t>
      </w:r>
      <w:r>
        <w:rPr>
          <w:rFonts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sz w:val="24"/>
        </w:rPr>
        <w:t>★</w:t>
      </w:r>
      <w:r>
        <w:rPr>
          <w:rFonts w:ascii="微软雅黑" w:hAnsi="微软雅黑" w:eastAsia="微软雅黑"/>
          <w:sz w:val="24"/>
        </w:rPr>
        <w:t>视标转换       ≤0.03秒变换一幅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7</w:t>
      </w:r>
      <w:r>
        <w:rPr>
          <w:rFonts w:ascii="微软雅黑" w:hAnsi="微软雅黑" w:eastAsia="微软雅黑"/>
          <w:sz w:val="24"/>
        </w:rPr>
        <w:t>、马氏杆数量      ≥水平5行，垂直≥8行，≥21个单个独立视标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（红绿滤光片）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8</w:t>
      </w:r>
      <w:r>
        <w:rPr>
          <w:rFonts w:ascii="微软雅黑" w:hAnsi="微软雅黑" w:eastAsia="微软雅黑"/>
          <w:sz w:val="24"/>
        </w:rPr>
        <w:t>、马氏杆转换      ≤0.02秒变换一幅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9</w:t>
      </w:r>
      <w:r>
        <w:rPr>
          <w:rFonts w:ascii="微软雅黑" w:hAnsi="微软雅黑" w:eastAsia="微软雅黑"/>
          <w:sz w:val="24"/>
        </w:rPr>
        <w:t>、程序设计       按照验光师习惯进行视标程序设定</w:t>
      </w:r>
    </w:p>
    <w:p>
      <w:pPr>
        <w:spacing w:line="48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1</w:t>
      </w:r>
      <w:r>
        <w:rPr>
          <w:rFonts w:hint="eastAsia" w:ascii="微软雅黑" w:hAnsi="微软雅黑" w:eastAsia="微软雅黑"/>
          <w:sz w:val="24"/>
          <w:lang w:val="en-US" w:eastAsia="zh-CN"/>
        </w:rPr>
        <w:t>0</w:t>
      </w:r>
      <w:r>
        <w:rPr>
          <w:rFonts w:ascii="微软雅黑" w:hAnsi="微软雅黑" w:eastAsia="微软雅黑"/>
          <w:sz w:val="24"/>
        </w:rPr>
        <w:t>、关机功能       不使用该机10分钟后自动关机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701" w:leftChars="-810" w:firstLine="1700" w:firstLineChars="94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4ODAxYWU4OWI2ZDUwMTEyODI3ODhlMjY2OWE0MmUifQ=="/>
  </w:docVars>
  <w:rsids>
    <w:rsidRoot w:val="00030E6F"/>
    <w:rsid w:val="00030E6F"/>
    <w:rsid w:val="00072974"/>
    <w:rsid w:val="000747F6"/>
    <w:rsid w:val="000936F1"/>
    <w:rsid w:val="00102350"/>
    <w:rsid w:val="001B2259"/>
    <w:rsid w:val="00440F16"/>
    <w:rsid w:val="00501D9C"/>
    <w:rsid w:val="005431B7"/>
    <w:rsid w:val="00664D40"/>
    <w:rsid w:val="00697B5A"/>
    <w:rsid w:val="00B23B32"/>
    <w:rsid w:val="00CE73F7"/>
    <w:rsid w:val="00E92A35"/>
    <w:rsid w:val="00EC3A8E"/>
    <w:rsid w:val="00F420C9"/>
    <w:rsid w:val="00F83764"/>
    <w:rsid w:val="43E6435A"/>
    <w:rsid w:val="4986099E"/>
    <w:rsid w:val="679863F4"/>
    <w:rsid w:val="7A1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9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F2F2-C99D-4758-AC31-8AD29E61A3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470</Words>
  <Characters>581</Characters>
  <Lines>5</Lines>
  <Paragraphs>1</Paragraphs>
  <TotalTime>1</TotalTime>
  <ScaleCrop>false</ScaleCrop>
  <LinksUpToDate>false</LinksUpToDate>
  <CharactersWithSpaces>709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2022-03-04T16:45:00Z</dcterms:created>
  <dc:creator>mxg28</dc:creator>
  <cp:lastModifiedBy>-符浩-</cp:lastModifiedBy>
  <dcterms:modified xsi:type="dcterms:W3CDTF">2022-11-02T08:18:21Z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D5924E8527E243AA81553239A6BF7E48</vt:lpwstr>
  </property>
</Properties>
</file>